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F658" w14:textId="4A63ADE4" w:rsidR="00893042" w:rsidRDefault="00893042" w:rsidP="00893042">
      <w:pPr>
        <w:spacing w:before="1"/>
        <w:rPr>
          <w:b/>
          <w:sz w:val="32"/>
        </w:rPr>
      </w:pPr>
    </w:p>
    <w:p w14:paraId="5930A1E8" w14:textId="2F75845D" w:rsidR="005B3721" w:rsidRDefault="00893042">
      <w:pPr>
        <w:pStyle w:val="BodyText"/>
        <w:spacing w:before="4"/>
        <w:rPr>
          <w:b/>
          <w:sz w:val="22"/>
          <w:szCs w:val="22"/>
          <w:u w:val="single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AB7EC2">
        <w:rPr>
          <w:b/>
          <w:sz w:val="16"/>
        </w:rPr>
        <w:t xml:space="preserve">     </w:t>
      </w:r>
      <w:r w:rsidRPr="00893042">
        <w:rPr>
          <w:b/>
          <w:sz w:val="22"/>
          <w:szCs w:val="22"/>
          <w:u w:val="single"/>
        </w:rPr>
        <w:t>ESTATE TAX AFFIDAVIT</w:t>
      </w:r>
    </w:p>
    <w:p w14:paraId="7E40AE4F" w14:textId="043E7481" w:rsidR="00893042" w:rsidRPr="00893042" w:rsidRDefault="00893042">
      <w:pPr>
        <w:pStyle w:val="BodyText"/>
        <w:spacing w:before="4"/>
        <w:rPr>
          <w:b/>
          <w:sz w:val="22"/>
          <w:szCs w:val="22"/>
        </w:rPr>
      </w:pPr>
      <w:r w:rsidRPr="00893042">
        <w:rPr>
          <w:b/>
          <w:sz w:val="22"/>
          <w:szCs w:val="22"/>
        </w:rPr>
        <w:tab/>
      </w:r>
      <w:r w:rsidRPr="00893042">
        <w:rPr>
          <w:b/>
          <w:sz w:val="22"/>
          <w:szCs w:val="22"/>
        </w:rPr>
        <w:tab/>
      </w:r>
      <w:r w:rsidRPr="00893042">
        <w:rPr>
          <w:b/>
          <w:sz w:val="22"/>
          <w:szCs w:val="22"/>
        </w:rPr>
        <w:tab/>
      </w:r>
      <w:r w:rsidRPr="00893042">
        <w:rPr>
          <w:b/>
          <w:sz w:val="22"/>
          <w:szCs w:val="22"/>
        </w:rPr>
        <w:tab/>
      </w:r>
      <w:r w:rsidRPr="0089304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Title No. </w:t>
      </w:r>
    </w:p>
    <w:p w14:paraId="39D5AC9A" w14:textId="77777777" w:rsidR="00AB7EC2" w:rsidRDefault="00893042" w:rsidP="00893042">
      <w:pPr>
        <w:pStyle w:val="BodyText"/>
        <w:spacing w:before="9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  <w:t xml:space="preserve">    State of </w:t>
      </w:r>
      <w:r w:rsidR="00AB7EC2">
        <w:rPr>
          <w:w w:val="105"/>
          <w:sz w:val="22"/>
          <w:szCs w:val="22"/>
        </w:rPr>
        <w:t>New York</w:t>
      </w:r>
    </w:p>
    <w:p w14:paraId="511F7E61" w14:textId="77777777" w:rsidR="00AB7EC2" w:rsidRDefault="00AB7EC2" w:rsidP="00893042">
      <w:pPr>
        <w:pStyle w:val="BodyText"/>
        <w:spacing w:before="9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  <w:t>ss.</w:t>
      </w:r>
    </w:p>
    <w:p w14:paraId="58DEDF0C" w14:textId="1656C4C5" w:rsidR="00893042" w:rsidRPr="00893042" w:rsidRDefault="00AB7EC2" w:rsidP="00893042">
      <w:pPr>
        <w:pStyle w:val="BodyText"/>
        <w:spacing w:before="9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  <w:t xml:space="preserve">    County of</w:t>
      </w:r>
      <w:r w:rsidR="00893042">
        <w:rPr>
          <w:w w:val="105"/>
          <w:sz w:val="22"/>
          <w:szCs w:val="22"/>
        </w:rPr>
        <w:tab/>
      </w:r>
      <w:r w:rsidR="00893042">
        <w:rPr>
          <w:w w:val="105"/>
          <w:sz w:val="22"/>
          <w:szCs w:val="22"/>
        </w:rPr>
        <w:tab/>
      </w:r>
      <w:r w:rsidR="00893042">
        <w:rPr>
          <w:w w:val="105"/>
          <w:sz w:val="22"/>
          <w:szCs w:val="22"/>
        </w:rPr>
        <w:tab/>
      </w:r>
      <w:r w:rsidR="00893042">
        <w:rPr>
          <w:w w:val="105"/>
          <w:sz w:val="22"/>
          <w:szCs w:val="22"/>
        </w:rPr>
        <w:tab/>
      </w:r>
      <w:r w:rsidR="00893042">
        <w:rPr>
          <w:w w:val="105"/>
          <w:sz w:val="22"/>
          <w:szCs w:val="22"/>
        </w:rPr>
        <w:tab/>
      </w:r>
      <w:r w:rsidR="00893042">
        <w:rPr>
          <w:w w:val="105"/>
          <w:sz w:val="22"/>
          <w:szCs w:val="22"/>
        </w:rPr>
        <w:tab/>
      </w:r>
    </w:p>
    <w:p w14:paraId="39C01C2C" w14:textId="791FC0B9" w:rsidR="005B3721" w:rsidRDefault="00AF6A3A">
      <w:pPr>
        <w:pStyle w:val="BodyText"/>
        <w:spacing w:before="91"/>
        <w:ind w:left="1786"/>
      </w:pPr>
      <w:r>
        <w:rPr>
          <w:w w:val="105"/>
        </w:rPr>
        <w:t xml:space="preserve">                                                   ,</w:t>
      </w:r>
      <w:r w:rsidR="0009160F">
        <w:rPr>
          <w:w w:val="105"/>
        </w:rPr>
        <w:t xml:space="preserve"> being</w:t>
      </w:r>
      <w:r w:rsidR="0009160F">
        <w:rPr>
          <w:spacing w:val="-6"/>
          <w:w w:val="105"/>
        </w:rPr>
        <w:t xml:space="preserve"> </w:t>
      </w:r>
      <w:r w:rsidR="0009160F">
        <w:rPr>
          <w:w w:val="105"/>
        </w:rPr>
        <w:t>duly</w:t>
      </w:r>
      <w:r w:rsidR="0009160F">
        <w:rPr>
          <w:spacing w:val="-5"/>
          <w:w w:val="105"/>
        </w:rPr>
        <w:t xml:space="preserve"> </w:t>
      </w:r>
      <w:r w:rsidR="0009160F">
        <w:rPr>
          <w:w w:val="105"/>
        </w:rPr>
        <w:t>sworn,</w:t>
      </w:r>
      <w:r w:rsidR="0009160F">
        <w:rPr>
          <w:spacing w:val="-4"/>
          <w:w w:val="105"/>
        </w:rPr>
        <w:t xml:space="preserve"> </w:t>
      </w:r>
      <w:r w:rsidR="0009160F">
        <w:rPr>
          <w:w w:val="105"/>
        </w:rPr>
        <w:t>deposes</w:t>
      </w:r>
      <w:r w:rsidR="0009160F">
        <w:rPr>
          <w:spacing w:val="5"/>
          <w:w w:val="105"/>
        </w:rPr>
        <w:t xml:space="preserve"> </w:t>
      </w:r>
      <w:r w:rsidR="0009160F">
        <w:rPr>
          <w:w w:val="105"/>
        </w:rPr>
        <w:t>and</w:t>
      </w:r>
      <w:r w:rsidR="0009160F">
        <w:rPr>
          <w:spacing w:val="-3"/>
          <w:w w:val="105"/>
        </w:rPr>
        <w:t xml:space="preserve"> </w:t>
      </w:r>
      <w:r w:rsidR="0009160F">
        <w:rPr>
          <w:w w:val="105"/>
        </w:rPr>
        <w:t>says:</w:t>
      </w:r>
    </w:p>
    <w:p w14:paraId="2E7B9069" w14:textId="77777777" w:rsidR="00893042" w:rsidRDefault="00893042">
      <w:pPr>
        <w:pStyle w:val="BodyText"/>
        <w:rPr>
          <w:sz w:val="25"/>
        </w:rPr>
      </w:pPr>
    </w:p>
    <w:p w14:paraId="60AA85AE" w14:textId="4B81FD74" w:rsidR="005B3721" w:rsidRDefault="0009160F" w:rsidP="00AF6A3A">
      <w:pPr>
        <w:pStyle w:val="BodyText"/>
        <w:spacing w:before="1" w:line="249" w:lineRule="auto"/>
        <w:ind w:left="1055" w:right="846" w:firstLine="337"/>
      </w:pPr>
      <w:r>
        <w:rPr>
          <w:spacing w:val="-1"/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am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 xml:space="preserve">the </w:t>
      </w:r>
      <w:r w:rsidR="00893042">
        <w:rPr>
          <w:spacing w:val="-1"/>
          <w:w w:val="105"/>
        </w:rPr>
        <w:t>Administrator</w:t>
      </w:r>
      <w:r w:rsidR="00644850">
        <w:rPr>
          <w:spacing w:val="-1"/>
          <w:w w:val="105"/>
        </w:rPr>
        <w:t>/Executor</w:t>
      </w:r>
      <w:r w:rsidR="00893042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 w:rsidR="00893042">
        <w:rPr>
          <w:spacing w:val="-3"/>
          <w:w w:val="105"/>
        </w:rPr>
        <w:t xml:space="preserve">Estate of </w:t>
      </w:r>
      <w:r w:rsidR="00AF6A3A">
        <w:rPr>
          <w:spacing w:val="-4"/>
          <w:w w:val="105"/>
        </w:rPr>
        <w:t xml:space="preserve">                                                       </w:t>
      </w:r>
      <w:r>
        <w:rPr>
          <w:w w:val="105"/>
        </w:rPr>
        <w:t xml:space="preserve">, who died a resident of </w:t>
      </w:r>
      <w:r w:rsidR="00AF6A3A">
        <w:rPr>
          <w:w w:val="105"/>
        </w:rPr>
        <w:t xml:space="preserve">            </w:t>
      </w:r>
      <w:r>
        <w:rPr>
          <w:w w:val="105"/>
        </w:rPr>
        <w:t xml:space="preserve"> County on the </w:t>
      </w:r>
      <w:r w:rsidR="00AF6A3A">
        <w:rPr>
          <w:w w:val="105"/>
        </w:rPr>
        <w:t xml:space="preserve">    </w:t>
      </w:r>
      <w:r>
        <w:rPr>
          <w:w w:val="105"/>
        </w:rPr>
        <w:t xml:space="preserve"> day of </w:t>
      </w:r>
      <w:r w:rsidR="00AF6A3A">
        <w:rPr>
          <w:w w:val="105"/>
        </w:rPr>
        <w:t xml:space="preserve">              </w:t>
      </w:r>
      <w:r>
        <w:rPr>
          <w:w w:val="105"/>
        </w:rPr>
        <w:t xml:space="preserve">, </w:t>
      </w:r>
      <w:r w:rsidR="00AF6A3A">
        <w:rPr>
          <w:w w:val="105"/>
        </w:rPr>
        <w:t xml:space="preserve">              </w:t>
      </w:r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interest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premises</w:t>
      </w:r>
      <w:r>
        <w:rPr>
          <w:spacing w:val="3"/>
          <w:w w:val="105"/>
        </w:rPr>
        <w:t xml:space="preserve"> </w:t>
      </w:r>
      <w:r>
        <w:rPr>
          <w:w w:val="105"/>
        </w:rPr>
        <w:t>known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 w:rsidR="00AF6A3A">
        <w:rPr>
          <w:spacing w:val="-10"/>
          <w:w w:val="105"/>
        </w:rPr>
        <w:t xml:space="preserve">                                                          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NY</w:t>
      </w:r>
      <w:r>
        <w:rPr>
          <w:spacing w:val="-7"/>
          <w:w w:val="105"/>
        </w:rPr>
        <w:t xml:space="preserve"> </w:t>
      </w:r>
      <w:r w:rsidR="00AF6A3A">
        <w:rPr>
          <w:spacing w:val="-7"/>
          <w:w w:val="105"/>
        </w:rPr>
        <w:t xml:space="preserve">          </w:t>
      </w:r>
      <w:r>
        <w:rPr>
          <w:w w:val="105"/>
        </w:rPr>
        <w:t>.</w:t>
      </w:r>
      <w:r>
        <w:rPr>
          <w:spacing w:val="-57"/>
          <w:w w:val="105"/>
        </w:rPr>
        <w:t xml:space="preserve"> </w:t>
      </w:r>
      <w:r w:rsidR="00AF6A3A">
        <w:rPr>
          <w:spacing w:val="-57"/>
          <w:w w:val="105"/>
        </w:rPr>
        <w:t xml:space="preserve">   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copy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Letters</w:t>
      </w:r>
      <w:r>
        <w:rPr>
          <w:spacing w:val="-4"/>
          <w:w w:val="105"/>
        </w:rPr>
        <w:t xml:space="preserve"> </w:t>
      </w:r>
      <w:r w:rsidR="00893042">
        <w:rPr>
          <w:spacing w:val="-4"/>
          <w:w w:val="105"/>
        </w:rPr>
        <w:t>of Administration</w:t>
      </w:r>
      <w:r w:rsidR="00644850">
        <w:rPr>
          <w:spacing w:val="-4"/>
          <w:w w:val="105"/>
        </w:rPr>
        <w:t>/Testamentary</w:t>
      </w:r>
      <w:r>
        <w:rPr>
          <w:spacing w:val="8"/>
          <w:w w:val="105"/>
        </w:rPr>
        <w:t xml:space="preserve"> </w:t>
      </w:r>
      <w:r>
        <w:rPr>
          <w:w w:val="105"/>
        </w:rPr>
        <w:t>granted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 w:rsidR="00AF6A3A">
        <w:rPr>
          <w:spacing w:val="-9"/>
          <w:w w:val="105"/>
        </w:rPr>
        <w:t xml:space="preserve">                   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attached.</w:t>
      </w:r>
    </w:p>
    <w:p w14:paraId="08D75E0C" w14:textId="77777777" w:rsidR="005B3721" w:rsidRDefault="005B3721">
      <w:pPr>
        <w:pStyle w:val="BodyText"/>
        <w:spacing w:before="8"/>
        <w:rPr>
          <w:sz w:val="24"/>
        </w:rPr>
      </w:pPr>
    </w:p>
    <w:p w14:paraId="493FB32C" w14:textId="77777777" w:rsidR="005B3721" w:rsidRDefault="0009160F">
      <w:pPr>
        <w:pStyle w:val="BodyText"/>
        <w:spacing w:line="249" w:lineRule="auto"/>
        <w:ind w:left="1055" w:firstLine="722"/>
      </w:pP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am</w:t>
      </w:r>
      <w:r>
        <w:rPr>
          <w:spacing w:val="-7"/>
          <w:w w:val="105"/>
        </w:rPr>
        <w:t xml:space="preserve"> </w:t>
      </w:r>
      <w:r>
        <w:rPr>
          <w:w w:val="105"/>
        </w:rPr>
        <w:t>fully</w:t>
      </w:r>
      <w:r>
        <w:rPr>
          <w:spacing w:val="-7"/>
          <w:w w:val="105"/>
        </w:rPr>
        <w:t xml:space="preserve"> </w:t>
      </w:r>
      <w:r>
        <w:rPr>
          <w:w w:val="105"/>
        </w:rPr>
        <w:t>familiar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assets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decedent</w:t>
      </w:r>
      <w:r>
        <w:rPr>
          <w:spacing w:val="2"/>
          <w:w w:val="105"/>
        </w:rPr>
        <w:t xml:space="preserve"> </w:t>
      </w:r>
      <w:r>
        <w:rPr>
          <w:w w:val="105"/>
        </w:rPr>
        <w:t>died</w:t>
      </w:r>
      <w:r>
        <w:rPr>
          <w:spacing w:val="-1"/>
          <w:w w:val="105"/>
        </w:rPr>
        <w:t xml:space="preserve"> </w:t>
      </w:r>
      <w:r>
        <w:rPr>
          <w:w w:val="105"/>
        </w:rPr>
        <w:t>seized</w:t>
      </w:r>
      <w:r>
        <w:rPr>
          <w:spacing w:val="5"/>
          <w:w w:val="105"/>
        </w:rPr>
        <w:t xml:space="preserve"> </w:t>
      </w:r>
      <w:r>
        <w:rPr>
          <w:w w:val="105"/>
        </w:rPr>
        <w:t>which</w:t>
      </w:r>
      <w:r>
        <w:rPr>
          <w:spacing w:val="-58"/>
          <w:w w:val="105"/>
        </w:rPr>
        <w:t xml:space="preserve"> </w:t>
      </w:r>
      <w:r>
        <w:rPr>
          <w:w w:val="105"/>
        </w:rPr>
        <w:t>comprises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Gross</w:t>
      </w:r>
      <w:r>
        <w:rPr>
          <w:spacing w:val="3"/>
          <w:w w:val="105"/>
        </w:rPr>
        <w:t xml:space="preserve"> </w:t>
      </w:r>
      <w:r>
        <w:rPr>
          <w:w w:val="105"/>
        </w:rPr>
        <w:t>Estate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Taxable</w:t>
      </w:r>
      <w:r>
        <w:rPr>
          <w:spacing w:val="2"/>
          <w:w w:val="105"/>
        </w:rPr>
        <w:t xml:space="preserve"> </w:t>
      </w:r>
      <w:r>
        <w:rPr>
          <w:w w:val="105"/>
        </w:rPr>
        <w:t>Estate.</w:t>
      </w:r>
    </w:p>
    <w:p w14:paraId="2BC97D65" w14:textId="77777777" w:rsidR="005B3721" w:rsidRDefault="005B3721">
      <w:pPr>
        <w:pStyle w:val="BodyText"/>
        <w:rPr>
          <w:sz w:val="24"/>
        </w:rPr>
      </w:pPr>
    </w:p>
    <w:p w14:paraId="6BDC606F" w14:textId="77777777" w:rsidR="005B3721" w:rsidRDefault="0009160F">
      <w:pPr>
        <w:pStyle w:val="ListParagraph"/>
        <w:numPr>
          <w:ilvl w:val="0"/>
          <w:numId w:val="1"/>
        </w:numPr>
        <w:tabs>
          <w:tab w:val="left" w:pos="2134"/>
        </w:tabs>
        <w:spacing w:before="1" w:line="252" w:lineRule="auto"/>
        <w:rPr>
          <w:sz w:val="23"/>
        </w:rPr>
      </w:pPr>
      <w:r>
        <w:rPr>
          <w:w w:val="105"/>
          <w:sz w:val="23"/>
        </w:rPr>
        <w:t>That the Gross Estate is less than the applicable exclusion amount for the year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 which the decedent died, therefore, said Estate is not subject to the Federal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Estate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Tax.</w:t>
      </w:r>
    </w:p>
    <w:p w14:paraId="006C6CE0" w14:textId="77777777" w:rsidR="005B3721" w:rsidRDefault="0009160F">
      <w:pPr>
        <w:pStyle w:val="ListParagraph"/>
        <w:numPr>
          <w:ilvl w:val="0"/>
          <w:numId w:val="1"/>
        </w:numPr>
        <w:tabs>
          <w:tab w:val="left" w:pos="2134"/>
        </w:tabs>
        <w:spacing w:line="252" w:lineRule="auto"/>
        <w:ind w:right="900" w:hanging="359"/>
        <w:rPr>
          <w:sz w:val="23"/>
        </w:rPr>
      </w:pPr>
      <w:r>
        <w:rPr>
          <w:w w:val="105"/>
          <w:sz w:val="23"/>
        </w:rPr>
        <w:t>That the Taxable Estate is less than the applicable exclusion amount for 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year in which the decedent died, therefore, the Estate is not subject to New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York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Estate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tax.</w:t>
      </w:r>
    </w:p>
    <w:p w14:paraId="5A998C3D" w14:textId="77777777" w:rsidR="005B3721" w:rsidRDefault="005B3721">
      <w:pPr>
        <w:pStyle w:val="BodyText"/>
        <w:spacing w:before="6"/>
      </w:pPr>
    </w:p>
    <w:p w14:paraId="4FA5E936" w14:textId="77777777" w:rsidR="005B3721" w:rsidRDefault="0009160F">
      <w:pPr>
        <w:pStyle w:val="BodyText"/>
        <w:spacing w:line="249" w:lineRule="auto"/>
        <w:ind w:left="1050" w:right="846" w:hanging="1"/>
      </w:pPr>
      <w:r>
        <w:rPr>
          <w:w w:val="105"/>
        </w:rPr>
        <w:t>Further,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debts/legacies</w:t>
      </w:r>
      <w:r>
        <w:rPr>
          <w:spacing w:val="-12"/>
          <w:w w:val="105"/>
        </w:rPr>
        <w:t xml:space="preserve"> </w:t>
      </w:r>
      <w:r>
        <w:rPr>
          <w:w w:val="105"/>
        </w:rPr>
        <w:t>against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Estate,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paid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 paid</w:t>
      </w:r>
      <w:r>
        <w:rPr>
          <w:spacing w:val="-57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assets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Estate.</w:t>
      </w:r>
    </w:p>
    <w:p w14:paraId="2AF094E2" w14:textId="77777777" w:rsidR="005B3721" w:rsidRDefault="005B3721">
      <w:pPr>
        <w:pStyle w:val="BodyText"/>
        <w:spacing w:before="6"/>
        <w:rPr>
          <w:sz w:val="24"/>
        </w:rPr>
      </w:pPr>
    </w:p>
    <w:p w14:paraId="196C43F2" w14:textId="344F7C53" w:rsidR="000272CF" w:rsidRDefault="0009160F">
      <w:pPr>
        <w:pStyle w:val="BodyText"/>
        <w:spacing w:line="249" w:lineRule="auto"/>
        <w:ind w:left="1046" w:right="846"/>
        <w:rPr>
          <w:spacing w:val="58"/>
        </w:rPr>
      </w:pPr>
      <w:r>
        <w:rPr>
          <w:w w:val="105"/>
        </w:rPr>
        <w:t>This affidavit is made with the express understanding that Chicago Title Insurance</w:t>
      </w:r>
      <w:r>
        <w:rPr>
          <w:spacing w:val="1"/>
          <w:w w:val="105"/>
        </w:rPr>
        <w:t xml:space="preserve"> </w:t>
      </w:r>
      <w:r>
        <w:t>Company,</w:t>
      </w:r>
      <w:r>
        <w:rPr>
          <w:spacing w:val="57"/>
        </w:rPr>
        <w:t xml:space="preserve"> </w:t>
      </w:r>
      <w:r w:rsidR="00644850">
        <w:rPr>
          <w:spacing w:val="57"/>
        </w:rPr>
        <w:t xml:space="preserve">                 </w:t>
      </w:r>
      <w:r>
        <w:t>(Title No.:</w:t>
      </w:r>
      <w:r>
        <w:rPr>
          <w:spacing w:val="57"/>
        </w:rPr>
        <w:t xml:space="preserve"> </w:t>
      </w:r>
      <w:r w:rsidR="000272CF">
        <w:rPr>
          <w:spacing w:val="57"/>
        </w:rPr>
        <w:t xml:space="preserve">             </w:t>
      </w:r>
      <w:r>
        <w:t>) and</w:t>
      </w:r>
      <w:r>
        <w:rPr>
          <w:spacing w:val="58"/>
        </w:rPr>
        <w:t xml:space="preserve"> </w:t>
      </w:r>
      <w:r w:rsidR="000272CF">
        <w:rPr>
          <w:spacing w:val="58"/>
        </w:rPr>
        <w:t xml:space="preserve">             </w:t>
      </w:r>
    </w:p>
    <w:p w14:paraId="3C078DCA" w14:textId="258F98DE" w:rsidR="000272CF" w:rsidRDefault="000272CF">
      <w:pPr>
        <w:pStyle w:val="BodyText"/>
        <w:spacing w:line="249" w:lineRule="auto"/>
        <w:ind w:left="1046" w:right="846"/>
        <w:rPr>
          <w:spacing w:val="28"/>
        </w:rPr>
      </w:pPr>
      <w:r>
        <w:rPr>
          <w:spacing w:val="58"/>
        </w:rPr>
        <w:t xml:space="preserve">                        </w:t>
      </w:r>
      <w:r w:rsidR="0009160F">
        <w:rPr>
          <w:w w:val="105"/>
        </w:rPr>
        <w:t xml:space="preserve"> will reply upon the truth and accuracy of all the statements</w:t>
      </w:r>
      <w:r w:rsidR="0009160F">
        <w:rPr>
          <w:spacing w:val="1"/>
          <w:w w:val="105"/>
        </w:rPr>
        <w:t xml:space="preserve"> </w:t>
      </w:r>
      <w:r w:rsidR="0009160F">
        <w:rPr>
          <w:w w:val="105"/>
        </w:rPr>
        <w:t>contained herein in closing the refinance of the premise by myself. In addition, that I</w:t>
      </w:r>
      <w:r w:rsidR="0009160F">
        <w:rPr>
          <w:spacing w:val="1"/>
          <w:w w:val="105"/>
        </w:rPr>
        <w:t xml:space="preserve"> </w:t>
      </w:r>
      <w:r w:rsidR="0009160F">
        <w:rPr>
          <w:w w:val="105"/>
        </w:rPr>
        <w:t xml:space="preserve">agree to indemnify and hold harmless Chicago Title Insurance Company, </w:t>
      </w:r>
      <w:r w:rsidR="00644850">
        <w:rPr>
          <w:w w:val="105"/>
        </w:rPr>
        <w:t xml:space="preserve">                                          </w:t>
      </w:r>
      <w:r w:rsidR="0009160F">
        <w:t>(</w:t>
      </w:r>
      <w:r w:rsidR="00644850">
        <w:t>Title No.:</w:t>
      </w:r>
      <w:r>
        <w:t xml:space="preserve">              </w:t>
      </w:r>
      <w:r w:rsidR="0009160F">
        <w:t>)</w:t>
      </w:r>
      <w:r w:rsidR="0009160F">
        <w:rPr>
          <w:spacing w:val="25"/>
        </w:rPr>
        <w:t xml:space="preserve"> </w:t>
      </w:r>
      <w:r w:rsidR="0009160F">
        <w:t>and/or</w:t>
      </w:r>
      <w:r w:rsidR="0009160F">
        <w:rPr>
          <w:spacing w:val="28"/>
        </w:rPr>
        <w:t xml:space="preserve"> </w:t>
      </w:r>
      <w:r>
        <w:rPr>
          <w:spacing w:val="28"/>
        </w:rPr>
        <w:t xml:space="preserve">                                    </w:t>
      </w:r>
    </w:p>
    <w:p w14:paraId="6A8C7AE4" w14:textId="6122311F" w:rsidR="005B3721" w:rsidRDefault="000272CF">
      <w:pPr>
        <w:pStyle w:val="BodyText"/>
        <w:spacing w:line="249" w:lineRule="auto"/>
        <w:ind w:left="1046" w:right="846"/>
      </w:pPr>
      <w:r>
        <w:rPr>
          <w:spacing w:val="28"/>
        </w:rPr>
        <w:t xml:space="preserve">                        </w:t>
      </w:r>
      <w:r w:rsidR="0009160F">
        <w:rPr>
          <w:spacing w:val="30"/>
        </w:rPr>
        <w:t xml:space="preserve"> </w:t>
      </w:r>
      <w:r w:rsidR="0009160F">
        <w:t>for</w:t>
      </w:r>
      <w:r w:rsidR="0009160F">
        <w:rPr>
          <w:spacing w:val="20"/>
        </w:rPr>
        <w:t xml:space="preserve"> </w:t>
      </w:r>
      <w:r w:rsidR="0009160F">
        <w:t>any</w:t>
      </w:r>
      <w:r w:rsidR="0009160F">
        <w:rPr>
          <w:spacing w:val="18"/>
        </w:rPr>
        <w:t xml:space="preserve"> </w:t>
      </w:r>
      <w:r w:rsidR="0009160F">
        <w:t>loss,</w:t>
      </w:r>
      <w:r w:rsidR="0009160F">
        <w:rPr>
          <w:spacing w:val="24"/>
        </w:rPr>
        <w:t xml:space="preserve"> </w:t>
      </w:r>
      <w:r w:rsidR="0009160F">
        <w:t>cost</w:t>
      </w:r>
      <w:r w:rsidR="0009160F">
        <w:rPr>
          <w:spacing w:val="1"/>
        </w:rPr>
        <w:t xml:space="preserve"> </w:t>
      </w:r>
      <w:r w:rsidR="0009160F">
        <w:rPr>
          <w:w w:val="105"/>
        </w:rPr>
        <w:t>and/or damage (including but not limited to legal fees and expenses) which they may</w:t>
      </w:r>
      <w:r w:rsidR="0009160F">
        <w:rPr>
          <w:spacing w:val="1"/>
          <w:w w:val="105"/>
        </w:rPr>
        <w:t xml:space="preserve"> </w:t>
      </w:r>
      <w:r w:rsidR="0009160F">
        <w:rPr>
          <w:w w:val="105"/>
        </w:rPr>
        <w:t>incur</w:t>
      </w:r>
      <w:r w:rsidR="0009160F">
        <w:rPr>
          <w:spacing w:val="-3"/>
          <w:w w:val="105"/>
        </w:rPr>
        <w:t xml:space="preserve"> </w:t>
      </w:r>
      <w:r w:rsidR="0009160F">
        <w:rPr>
          <w:w w:val="105"/>
        </w:rPr>
        <w:t>by</w:t>
      </w:r>
      <w:r w:rsidR="0009160F">
        <w:rPr>
          <w:spacing w:val="-3"/>
          <w:w w:val="105"/>
        </w:rPr>
        <w:t xml:space="preserve"> </w:t>
      </w:r>
      <w:r w:rsidR="0009160F">
        <w:rPr>
          <w:w w:val="105"/>
        </w:rPr>
        <w:t>their</w:t>
      </w:r>
      <w:r w:rsidR="0009160F">
        <w:rPr>
          <w:spacing w:val="5"/>
          <w:w w:val="105"/>
        </w:rPr>
        <w:t xml:space="preserve"> </w:t>
      </w:r>
      <w:r w:rsidR="0009160F">
        <w:rPr>
          <w:w w:val="105"/>
        </w:rPr>
        <w:t>reliance upon</w:t>
      </w:r>
      <w:r w:rsidR="0009160F">
        <w:rPr>
          <w:spacing w:val="1"/>
          <w:w w:val="105"/>
        </w:rPr>
        <w:t xml:space="preserve"> </w:t>
      </w:r>
      <w:r w:rsidR="0009160F">
        <w:rPr>
          <w:w w:val="105"/>
        </w:rPr>
        <w:t>this affidavit.</w:t>
      </w:r>
    </w:p>
    <w:p w14:paraId="2A536009" w14:textId="77777777" w:rsidR="005B3721" w:rsidRDefault="005B3721">
      <w:pPr>
        <w:pStyle w:val="BodyText"/>
        <w:rPr>
          <w:sz w:val="20"/>
        </w:rPr>
      </w:pPr>
    </w:p>
    <w:p w14:paraId="47C6C8E0" w14:textId="77777777" w:rsidR="00893042" w:rsidRDefault="00893042">
      <w:pPr>
        <w:pStyle w:val="BodyText"/>
        <w:spacing w:before="6"/>
        <w:rPr>
          <w:sz w:val="25"/>
        </w:rPr>
      </w:pPr>
    </w:p>
    <w:p w14:paraId="5B97FFA0" w14:textId="0DF69535" w:rsidR="005B3721" w:rsidRDefault="00AF6A3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03552E" wp14:editId="1A02DDED">
                <wp:simplePos x="0" y="0"/>
                <wp:positionH relativeFrom="page">
                  <wp:posOffset>3957955</wp:posOffset>
                </wp:positionH>
                <wp:positionV relativeFrom="paragraph">
                  <wp:posOffset>201930</wp:posOffset>
                </wp:positionV>
                <wp:extent cx="262382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382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132"/>
                            <a:gd name="T2" fmla="+- 0 10364 6233"/>
                            <a:gd name="T3" fmla="*/ T2 w 4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2">
                              <a:moveTo>
                                <a:pt x="0" y="0"/>
                              </a:moveTo>
                              <a:lnTo>
                                <a:pt x="4131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83F0" id="docshape1" o:spid="_x0000_s1026" style="position:absolute;margin-left:311.65pt;margin-top:15.9pt;width:20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" path="m,l4131,e" filled="f" strokeweight=".16958mm">
                <v:path arrowok="t" o:connecttype="custom" o:connectlocs="0,0;2623185,0" o:connectangles="0,0"/>
                <w10:wrap type="topAndBottom" anchorx="page"/>
              </v:shape>
            </w:pict>
          </mc:Fallback>
        </mc:AlternateContent>
      </w:r>
    </w:p>
    <w:p w14:paraId="6F4C9510" w14:textId="67FF7854" w:rsidR="00893042" w:rsidRDefault="00893042" w:rsidP="00893042">
      <w:pPr>
        <w:pStyle w:val="BodyText"/>
        <w:spacing w:before="11"/>
      </w:pPr>
    </w:p>
    <w:p w14:paraId="4EB80F8C" w14:textId="154EB5D3" w:rsidR="00893042" w:rsidRDefault="00893042" w:rsidP="00893042">
      <w:pPr>
        <w:pStyle w:val="BodyText"/>
        <w:spacing w:before="11"/>
      </w:pPr>
      <w:r>
        <w:t xml:space="preserve"> </w:t>
      </w:r>
      <w:r>
        <w:tab/>
        <w:t xml:space="preserve">      Sworn to me this _____ day</w:t>
      </w:r>
    </w:p>
    <w:p w14:paraId="07A22C3C" w14:textId="51E9B5F7" w:rsidR="00893042" w:rsidRDefault="00893042" w:rsidP="00893042">
      <w:pPr>
        <w:pStyle w:val="BodyText"/>
        <w:spacing w:before="11"/>
      </w:pPr>
      <w:r>
        <w:tab/>
        <w:t xml:space="preserve">      of _____________ 20</w:t>
      </w:r>
    </w:p>
    <w:p w14:paraId="5F0544FA" w14:textId="77777777" w:rsidR="00893042" w:rsidRDefault="00893042" w:rsidP="0009160F">
      <w:pPr>
        <w:pStyle w:val="BodyText"/>
        <w:tabs>
          <w:tab w:val="left" w:pos="3042"/>
        </w:tabs>
        <w:spacing w:before="5" w:line="244" w:lineRule="auto"/>
        <w:ind w:left="1046" w:right="6668" w:firstLine="2"/>
        <w:rPr>
          <w:w w:val="105"/>
        </w:rPr>
      </w:pPr>
    </w:p>
    <w:p w14:paraId="6B8EC585" w14:textId="75B2E5FF" w:rsidR="00AF6A3A" w:rsidRPr="00AF6A3A" w:rsidRDefault="00AF6A3A" w:rsidP="00893042">
      <w:pPr>
        <w:pStyle w:val="BodyText"/>
        <w:tabs>
          <w:tab w:val="left" w:pos="3042"/>
        </w:tabs>
        <w:spacing w:before="5" w:line="244" w:lineRule="auto"/>
        <w:ind w:left="1046" w:right="6668" w:firstLine="2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7CE74" wp14:editId="7EAAC028">
                <wp:simplePos x="0" y="0"/>
                <wp:positionH relativeFrom="page">
                  <wp:posOffset>1123950</wp:posOffset>
                </wp:positionH>
                <wp:positionV relativeFrom="paragraph">
                  <wp:posOffset>199390</wp:posOffset>
                </wp:positionV>
                <wp:extent cx="192722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225" cy="1270"/>
                        </a:xfrm>
                        <a:custGeom>
                          <a:avLst/>
                          <a:gdLst>
                            <a:gd name="T0" fmla="+- 0 1770 1770"/>
                            <a:gd name="T1" fmla="*/ T0 w 3035"/>
                            <a:gd name="T2" fmla="+- 0 4805 1770"/>
                            <a:gd name="T3" fmla="*/ T2 w 3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5">
                              <a:moveTo>
                                <a:pt x="0" y="0"/>
                              </a:moveTo>
                              <a:lnTo>
                                <a:pt x="3035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94E1" id="docshape2" o:spid="_x0000_s1026" style="position:absolute;margin-left:88.5pt;margin-top:15.7pt;width:15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" path="m,l3035,e" filled="f" strokeweight=".16958mm">
                <v:path arrowok="t" o:connecttype="custom" o:connectlocs="0,0;1927225,0" o:connectangles="0,0"/>
                <w10:wrap type="topAndBottom" anchorx="page"/>
              </v:shape>
            </w:pict>
          </mc:Fallback>
        </mc:AlternateContent>
      </w:r>
    </w:p>
    <w:p w14:paraId="2D62752C" w14:textId="3535D47A" w:rsidR="00AF6A3A" w:rsidRPr="00AF6A3A" w:rsidRDefault="00AF6A3A" w:rsidP="00AF6A3A">
      <w:pPr>
        <w:rPr>
          <w:rFonts w:ascii="Arial"/>
          <w:sz w:val="7"/>
        </w:rPr>
      </w:pPr>
    </w:p>
    <w:p w14:paraId="6D252EB3" w14:textId="467D75D3" w:rsidR="00AF6A3A" w:rsidRPr="00AF6A3A" w:rsidRDefault="00AF6A3A" w:rsidP="00AF6A3A">
      <w:pPr>
        <w:rPr>
          <w:rFonts w:ascii="Arial"/>
          <w:sz w:val="7"/>
        </w:rPr>
      </w:pPr>
    </w:p>
    <w:p w14:paraId="561DEF9A" w14:textId="557DB984" w:rsidR="00AF6A3A" w:rsidRPr="00AF6A3A" w:rsidRDefault="00AF6A3A" w:rsidP="00AF6A3A">
      <w:pPr>
        <w:rPr>
          <w:rFonts w:ascii="Arial"/>
          <w:sz w:val="7"/>
        </w:rPr>
      </w:pPr>
    </w:p>
    <w:p w14:paraId="5342DD3C" w14:textId="472E304C" w:rsidR="00AF6A3A" w:rsidRPr="00AF6A3A" w:rsidRDefault="00AF6A3A" w:rsidP="00AF6A3A">
      <w:pPr>
        <w:rPr>
          <w:rFonts w:ascii="Arial"/>
          <w:sz w:val="7"/>
        </w:rPr>
      </w:pPr>
    </w:p>
    <w:p w14:paraId="51FFA3DB" w14:textId="573DF700" w:rsidR="00AF6A3A" w:rsidRPr="00AF6A3A" w:rsidRDefault="00AF6A3A" w:rsidP="00AF6A3A">
      <w:pPr>
        <w:rPr>
          <w:rFonts w:ascii="Arial"/>
          <w:sz w:val="7"/>
        </w:rPr>
      </w:pPr>
    </w:p>
    <w:p w14:paraId="7F39B129" w14:textId="634E5CE4" w:rsidR="00AF6A3A" w:rsidRPr="00AF6A3A" w:rsidRDefault="00AF6A3A" w:rsidP="00AF6A3A">
      <w:pPr>
        <w:rPr>
          <w:rFonts w:ascii="Arial"/>
          <w:sz w:val="7"/>
        </w:rPr>
      </w:pPr>
    </w:p>
    <w:p w14:paraId="504E7F5A" w14:textId="6E788871" w:rsidR="00AF6A3A" w:rsidRPr="00AF6A3A" w:rsidRDefault="00AF6A3A" w:rsidP="00AF6A3A">
      <w:pPr>
        <w:rPr>
          <w:rFonts w:ascii="Arial"/>
          <w:sz w:val="7"/>
        </w:rPr>
      </w:pPr>
    </w:p>
    <w:p w14:paraId="211754B5" w14:textId="17196EC3" w:rsidR="00AF6A3A" w:rsidRPr="00AF6A3A" w:rsidRDefault="00AF6A3A" w:rsidP="00AF6A3A">
      <w:pPr>
        <w:rPr>
          <w:rFonts w:ascii="Arial"/>
          <w:sz w:val="7"/>
        </w:rPr>
      </w:pPr>
    </w:p>
    <w:p w14:paraId="45BADB7F" w14:textId="2C837ADE" w:rsidR="00AF6A3A" w:rsidRPr="00AF6A3A" w:rsidRDefault="00AF6A3A" w:rsidP="00AF6A3A">
      <w:pPr>
        <w:rPr>
          <w:rFonts w:ascii="Arial"/>
          <w:sz w:val="7"/>
        </w:rPr>
      </w:pPr>
    </w:p>
    <w:p w14:paraId="4B0D676C" w14:textId="5C456CBB" w:rsidR="00AF6A3A" w:rsidRPr="00AF6A3A" w:rsidRDefault="00AF6A3A" w:rsidP="00AF6A3A">
      <w:pPr>
        <w:rPr>
          <w:rFonts w:ascii="Arial"/>
          <w:sz w:val="7"/>
        </w:rPr>
      </w:pPr>
    </w:p>
    <w:p w14:paraId="6E691B3F" w14:textId="51472D82" w:rsidR="00AF6A3A" w:rsidRPr="00AF6A3A" w:rsidRDefault="00AF6A3A" w:rsidP="00AF6A3A">
      <w:pPr>
        <w:rPr>
          <w:rFonts w:ascii="Arial"/>
          <w:sz w:val="7"/>
        </w:rPr>
      </w:pPr>
    </w:p>
    <w:p w14:paraId="32A9A42D" w14:textId="310C24EB" w:rsidR="00AF6A3A" w:rsidRPr="00AF6A3A" w:rsidRDefault="00AF6A3A" w:rsidP="00AF6A3A">
      <w:pPr>
        <w:rPr>
          <w:rFonts w:ascii="Arial"/>
          <w:sz w:val="7"/>
        </w:rPr>
      </w:pPr>
    </w:p>
    <w:p w14:paraId="39F12BA8" w14:textId="74248F2A" w:rsidR="00AF6A3A" w:rsidRPr="00AF6A3A" w:rsidRDefault="00AF6A3A" w:rsidP="00AF6A3A">
      <w:pPr>
        <w:rPr>
          <w:rFonts w:ascii="Arial"/>
          <w:sz w:val="7"/>
        </w:rPr>
      </w:pPr>
    </w:p>
    <w:p w14:paraId="399534DF" w14:textId="2C1A172B" w:rsidR="00AF6A3A" w:rsidRPr="00AF6A3A" w:rsidRDefault="00AF6A3A" w:rsidP="00AF6A3A">
      <w:pPr>
        <w:rPr>
          <w:rFonts w:ascii="Arial"/>
          <w:sz w:val="7"/>
        </w:rPr>
      </w:pPr>
    </w:p>
    <w:p w14:paraId="7FF7A362" w14:textId="5A43F3D7" w:rsidR="00AF6A3A" w:rsidRPr="00AF6A3A" w:rsidRDefault="00AF6A3A" w:rsidP="00AF6A3A">
      <w:pPr>
        <w:rPr>
          <w:rFonts w:ascii="Arial"/>
          <w:sz w:val="7"/>
        </w:rPr>
      </w:pPr>
    </w:p>
    <w:p w14:paraId="7BEE6814" w14:textId="041BB377" w:rsidR="00AF6A3A" w:rsidRPr="00AF6A3A" w:rsidRDefault="00AF6A3A" w:rsidP="00AF6A3A">
      <w:pPr>
        <w:rPr>
          <w:rFonts w:ascii="Arial"/>
          <w:sz w:val="7"/>
        </w:rPr>
      </w:pPr>
    </w:p>
    <w:p w14:paraId="35C09ACC" w14:textId="38FF5149" w:rsidR="00AF6A3A" w:rsidRPr="00AF6A3A" w:rsidRDefault="00AF6A3A" w:rsidP="00AF6A3A">
      <w:pPr>
        <w:rPr>
          <w:rFonts w:ascii="Arial"/>
          <w:sz w:val="7"/>
        </w:rPr>
      </w:pPr>
    </w:p>
    <w:p w14:paraId="35DE3ACE" w14:textId="2982D025" w:rsidR="00AF6A3A" w:rsidRPr="00AF6A3A" w:rsidRDefault="00AF6A3A" w:rsidP="00AF6A3A">
      <w:pPr>
        <w:rPr>
          <w:rFonts w:ascii="Arial"/>
          <w:sz w:val="7"/>
        </w:rPr>
      </w:pPr>
    </w:p>
    <w:p w14:paraId="1A77F715" w14:textId="074E99BA" w:rsidR="00AF6A3A" w:rsidRPr="00AF6A3A" w:rsidRDefault="00AF6A3A" w:rsidP="00AF6A3A">
      <w:pPr>
        <w:rPr>
          <w:rFonts w:ascii="Arial"/>
          <w:sz w:val="7"/>
        </w:rPr>
      </w:pPr>
    </w:p>
    <w:p w14:paraId="6D6C37C7" w14:textId="6BA4CADF" w:rsidR="00AF6A3A" w:rsidRPr="00AF6A3A" w:rsidRDefault="00AF6A3A" w:rsidP="00AF6A3A">
      <w:pPr>
        <w:rPr>
          <w:rFonts w:ascii="Arial"/>
          <w:sz w:val="7"/>
        </w:rPr>
      </w:pPr>
    </w:p>
    <w:p w14:paraId="2C07B756" w14:textId="3F112E7E" w:rsidR="00AF6A3A" w:rsidRPr="00AF6A3A" w:rsidRDefault="00AF6A3A" w:rsidP="00AF6A3A">
      <w:pPr>
        <w:rPr>
          <w:rFonts w:ascii="Arial"/>
          <w:sz w:val="7"/>
        </w:rPr>
      </w:pPr>
    </w:p>
    <w:p w14:paraId="11315FDC" w14:textId="2E37245C" w:rsidR="00AF6A3A" w:rsidRPr="00AF6A3A" w:rsidRDefault="00AF6A3A" w:rsidP="00AF6A3A">
      <w:pPr>
        <w:rPr>
          <w:rFonts w:ascii="Arial"/>
          <w:sz w:val="7"/>
        </w:rPr>
      </w:pPr>
    </w:p>
    <w:p w14:paraId="147AA20F" w14:textId="3FA7DB9C" w:rsidR="00AF6A3A" w:rsidRPr="00AF6A3A" w:rsidRDefault="00AF6A3A" w:rsidP="00AF6A3A">
      <w:pPr>
        <w:rPr>
          <w:rFonts w:ascii="Arial"/>
          <w:sz w:val="7"/>
        </w:rPr>
      </w:pPr>
    </w:p>
    <w:p w14:paraId="25A0D86C" w14:textId="269B7E87" w:rsidR="00AF6A3A" w:rsidRPr="00AF6A3A" w:rsidRDefault="00AF6A3A" w:rsidP="00AF6A3A">
      <w:pPr>
        <w:rPr>
          <w:rFonts w:ascii="Arial"/>
          <w:sz w:val="7"/>
        </w:rPr>
      </w:pPr>
    </w:p>
    <w:p w14:paraId="3651CBF9" w14:textId="7B0ADB82" w:rsidR="00AF6A3A" w:rsidRPr="00AF6A3A" w:rsidRDefault="00AF6A3A" w:rsidP="00AF6A3A">
      <w:pPr>
        <w:rPr>
          <w:rFonts w:ascii="Arial"/>
          <w:sz w:val="7"/>
        </w:rPr>
      </w:pPr>
    </w:p>
    <w:p w14:paraId="6A93F213" w14:textId="48BAB9D0" w:rsidR="00AF6A3A" w:rsidRPr="00AF6A3A" w:rsidRDefault="00AF6A3A" w:rsidP="00AF6A3A">
      <w:pPr>
        <w:rPr>
          <w:rFonts w:ascii="Arial"/>
          <w:sz w:val="7"/>
        </w:rPr>
      </w:pPr>
    </w:p>
    <w:p w14:paraId="3E774484" w14:textId="008C61A3" w:rsidR="00AF6A3A" w:rsidRPr="00AF6A3A" w:rsidRDefault="00AF6A3A" w:rsidP="00AF6A3A">
      <w:pPr>
        <w:rPr>
          <w:rFonts w:ascii="Arial"/>
          <w:sz w:val="7"/>
        </w:rPr>
      </w:pPr>
    </w:p>
    <w:p w14:paraId="248A49FD" w14:textId="684522FC" w:rsidR="00AF6A3A" w:rsidRPr="00AF6A3A" w:rsidRDefault="00AF6A3A" w:rsidP="00AF6A3A">
      <w:pPr>
        <w:rPr>
          <w:rFonts w:ascii="Arial"/>
          <w:sz w:val="7"/>
        </w:rPr>
      </w:pPr>
    </w:p>
    <w:p w14:paraId="3F5C0C1B" w14:textId="49492ED7" w:rsidR="00AF6A3A" w:rsidRPr="00AF6A3A" w:rsidRDefault="00AF6A3A" w:rsidP="00AF6A3A">
      <w:pPr>
        <w:rPr>
          <w:rFonts w:ascii="Arial"/>
          <w:sz w:val="7"/>
        </w:rPr>
      </w:pPr>
    </w:p>
    <w:p w14:paraId="1796CF71" w14:textId="0FA0D3A8" w:rsidR="00AF6A3A" w:rsidRPr="00AF6A3A" w:rsidRDefault="00AF6A3A" w:rsidP="00AF6A3A">
      <w:pPr>
        <w:rPr>
          <w:rFonts w:ascii="Arial"/>
          <w:sz w:val="7"/>
        </w:rPr>
      </w:pPr>
    </w:p>
    <w:p w14:paraId="27E490F3" w14:textId="0699879B" w:rsidR="00AF6A3A" w:rsidRPr="00AF6A3A" w:rsidRDefault="00AF6A3A" w:rsidP="00AF6A3A">
      <w:pPr>
        <w:rPr>
          <w:rFonts w:ascii="Arial"/>
          <w:sz w:val="7"/>
        </w:rPr>
      </w:pPr>
    </w:p>
    <w:p w14:paraId="4AF40A2B" w14:textId="0F36EAB1" w:rsidR="00AF6A3A" w:rsidRPr="00AF6A3A" w:rsidRDefault="00AF6A3A" w:rsidP="00AF6A3A">
      <w:pPr>
        <w:rPr>
          <w:rFonts w:ascii="Arial"/>
          <w:sz w:val="7"/>
        </w:rPr>
      </w:pPr>
    </w:p>
    <w:p w14:paraId="48D63E53" w14:textId="5E21CE91" w:rsidR="00AF6A3A" w:rsidRPr="00AF6A3A" w:rsidRDefault="00AF6A3A" w:rsidP="00AF6A3A">
      <w:pPr>
        <w:rPr>
          <w:rFonts w:ascii="Arial"/>
          <w:sz w:val="7"/>
        </w:rPr>
      </w:pPr>
    </w:p>
    <w:p w14:paraId="38F83B1A" w14:textId="77777777" w:rsidR="00AF6A3A" w:rsidRPr="00AF6A3A" w:rsidRDefault="00AF6A3A" w:rsidP="00AF6A3A">
      <w:pPr>
        <w:rPr>
          <w:rFonts w:ascii="Arial"/>
          <w:sz w:val="7"/>
        </w:rPr>
      </w:pPr>
    </w:p>
    <w:sectPr w:rsidR="00AF6A3A" w:rsidRPr="00AF6A3A" w:rsidSect="00B676CF">
      <w:pgSz w:w="12240" w:h="15840"/>
      <w:pgMar w:top="94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537"/>
    <w:multiLevelType w:val="hybridMultilevel"/>
    <w:tmpl w:val="573C168E"/>
    <w:lvl w:ilvl="0" w:tplc="86AACA2A">
      <w:start w:val="1"/>
      <w:numFmt w:val="decimal"/>
      <w:lvlText w:val="%1."/>
      <w:lvlJc w:val="left"/>
      <w:pPr>
        <w:ind w:left="2133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</w:rPr>
    </w:lvl>
    <w:lvl w:ilvl="1" w:tplc="3BD00C1E">
      <w:numFmt w:val="bullet"/>
      <w:lvlText w:val="•"/>
      <w:lvlJc w:val="left"/>
      <w:pPr>
        <w:ind w:left="2958" w:hanging="357"/>
      </w:pPr>
      <w:rPr>
        <w:rFonts w:hint="default"/>
      </w:rPr>
    </w:lvl>
    <w:lvl w:ilvl="2" w:tplc="28826A04">
      <w:numFmt w:val="bullet"/>
      <w:lvlText w:val="•"/>
      <w:lvlJc w:val="left"/>
      <w:pPr>
        <w:ind w:left="3776" w:hanging="357"/>
      </w:pPr>
      <w:rPr>
        <w:rFonts w:hint="default"/>
      </w:rPr>
    </w:lvl>
    <w:lvl w:ilvl="3" w:tplc="77BCC1EC">
      <w:numFmt w:val="bullet"/>
      <w:lvlText w:val="•"/>
      <w:lvlJc w:val="left"/>
      <w:pPr>
        <w:ind w:left="4594" w:hanging="357"/>
      </w:pPr>
      <w:rPr>
        <w:rFonts w:hint="default"/>
      </w:rPr>
    </w:lvl>
    <w:lvl w:ilvl="4" w:tplc="0562E17E">
      <w:numFmt w:val="bullet"/>
      <w:lvlText w:val="•"/>
      <w:lvlJc w:val="left"/>
      <w:pPr>
        <w:ind w:left="5412" w:hanging="357"/>
      </w:pPr>
      <w:rPr>
        <w:rFonts w:hint="default"/>
      </w:rPr>
    </w:lvl>
    <w:lvl w:ilvl="5" w:tplc="1C24E2AA">
      <w:numFmt w:val="bullet"/>
      <w:lvlText w:val="•"/>
      <w:lvlJc w:val="left"/>
      <w:pPr>
        <w:ind w:left="6230" w:hanging="357"/>
      </w:pPr>
      <w:rPr>
        <w:rFonts w:hint="default"/>
      </w:rPr>
    </w:lvl>
    <w:lvl w:ilvl="6" w:tplc="2DFC6A58">
      <w:numFmt w:val="bullet"/>
      <w:lvlText w:val="•"/>
      <w:lvlJc w:val="left"/>
      <w:pPr>
        <w:ind w:left="7048" w:hanging="357"/>
      </w:pPr>
      <w:rPr>
        <w:rFonts w:hint="default"/>
      </w:rPr>
    </w:lvl>
    <w:lvl w:ilvl="7" w:tplc="4F96A410">
      <w:numFmt w:val="bullet"/>
      <w:lvlText w:val="•"/>
      <w:lvlJc w:val="left"/>
      <w:pPr>
        <w:ind w:left="7866" w:hanging="357"/>
      </w:pPr>
      <w:rPr>
        <w:rFonts w:hint="default"/>
      </w:rPr>
    </w:lvl>
    <w:lvl w:ilvl="8" w:tplc="711800E4">
      <w:numFmt w:val="bullet"/>
      <w:lvlText w:val="•"/>
      <w:lvlJc w:val="left"/>
      <w:pPr>
        <w:ind w:left="8684" w:hanging="357"/>
      </w:pPr>
      <w:rPr>
        <w:rFonts w:hint="default"/>
      </w:rPr>
    </w:lvl>
  </w:abstractNum>
  <w:num w:numId="1" w16cid:durableId="179840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21"/>
    <w:rsid w:val="000272CF"/>
    <w:rsid w:val="0009160F"/>
    <w:rsid w:val="005B3721"/>
    <w:rsid w:val="00644850"/>
    <w:rsid w:val="008164EC"/>
    <w:rsid w:val="00893042"/>
    <w:rsid w:val="00AB7EC2"/>
    <w:rsid w:val="00AF6A3A"/>
    <w:rsid w:val="00B676CF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EA0D"/>
  <w15:docId w15:val="{12C4BB92-424F-4645-AE37-4E981B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133" w:right="6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Tax Affidavit.pdf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Tax Affidavit.pdf</dc:title>
  <dc:creator>Phil</dc:creator>
  <cp:lastModifiedBy>Phil Roman</cp:lastModifiedBy>
  <cp:revision>6</cp:revision>
  <dcterms:created xsi:type="dcterms:W3CDTF">2022-12-06T16:24:00Z</dcterms:created>
  <dcterms:modified xsi:type="dcterms:W3CDTF">2024-01-31T19:10:00Z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